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980" w:rsidRDefault="004B3980" w:rsidP="00DB244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30595401" wp14:editId="6DF8894C">
            <wp:simplePos x="0" y="0"/>
            <wp:positionH relativeFrom="margin">
              <wp:align>center</wp:align>
            </wp:positionH>
            <wp:positionV relativeFrom="paragraph">
              <wp:posOffset>-391160</wp:posOffset>
            </wp:positionV>
            <wp:extent cx="6705600" cy="551530"/>
            <wp:effectExtent l="0" t="0" r="0" b="127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Exce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5600" cy="551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B3980" w:rsidRDefault="004B3980" w:rsidP="00DB244E">
      <w:pPr>
        <w:rPr>
          <w:rFonts w:ascii="Arial" w:hAnsi="Arial" w:cs="Arial"/>
          <w:b/>
          <w:sz w:val="22"/>
          <w:szCs w:val="22"/>
        </w:rPr>
      </w:pPr>
    </w:p>
    <w:p w:rsidR="004B3980" w:rsidRDefault="004B3980" w:rsidP="00DB244E">
      <w:pPr>
        <w:rPr>
          <w:rFonts w:ascii="Arial" w:hAnsi="Arial" w:cs="Arial"/>
          <w:b/>
          <w:sz w:val="22"/>
          <w:szCs w:val="22"/>
        </w:rPr>
      </w:pPr>
    </w:p>
    <w:p w:rsidR="004B3980" w:rsidRDefault="004B3980" w:rsidP="00DB244E">
      <w:pPr>
        <w:rPr>
          <w:rFonts w:ascii="Arial" w:hAnsi="Arial" w:cs="Arial"/>
          <w:b/>
          <w:sz w:val="22"/>
          <w:szCs w:val="22"/>
        </w:rPr>
      </w:pPr>
    </w:p>
    <w:p w:rsidR="00DB244E" w:rsidRPr="00492DC7" w:rsidRDefault="00DB244E" w:rsidP="00DB244E">
      <w:pPr>
        <w:rPr>
          <w:rFonts w:ascii="Arial" w:hAnsi="Arial" w:cs="Arial"/>
          <w:b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Artikel: </w:t>
      </w:r>
      <w:r w:rsidR="00A15075">
        <w:rPr>
          <w:rFonts w:ascii="Arial" w:hAnsi="Arial" w:cs="Arial"/>
          <w:b/>
          <w:sz w:val="22"/>
          <w:szCs w:val="22"/>
        </w:rPr>
        <w:t>TURBO</w:t>
      </w:r>
      <w:r w:rsidRPr="00492DC7">
        <w:rPr>
          <w:rFonts w:ascii="Arial" w:hAnsi="Arial" w:cs="Arial"/>
          <w:b/>
          <w:sz w:val="22"/>
          <w:szCs w:val="22"/>
        </w:rPr>
        <w:t xml:space="preserve">flexa® </w:t>
      </w:r>
      <w:r>
        <w:rPr>
          <w:rFonts w:ascii="Arial" w:hAnsi="Arial" w:cs="Arial"/>
          <w:b/>
          <w:sz w:val="22"/>
          <w:szCs w:val="22"/>
        </w:rPr>
        <w:t xml:space="preserve">flexibles Rohr </w:t>
      </w:r>
      <w:r w:rsidR="00A15075">
        <w:rPr>
          <w:rFonts w:ascii="Arial" w:hAnsi="Arial" w:cs="Arial"/>
          <w:b/>
          <w:sz w:val="22"/>
          <w:szCs w:val="22"/>
        </w:rPr>
        <w:t>9</w:t>
      </w:r>
      <w:r w:rsidRPr="00492DC7">
        <w:rPr>
          <w:rFonts w:ascii="Arial" w:hAnsi="Arial" w:cs="Arial"/>
          <w:b/>
          <w:sz w:val="22"/>
          <w:szCs w:val="22"/>
        </w:rPr>
        <w:t>3</w:t>
      </w:r>
      <w:r w:rsidR="007B6269">
        <w:rPr>
          <w:rFonts w:ascii="Arial" w:hAnsi="Arial" w:cs="Arial"/>
          <w:b/>
          <w:sz w:val="22"/>
          <w:szCs w:val="22"/>
        </w:rPr>
        <w:t>05</w:t>
      </w:r>
      <w:r w:rsidRPr="00492DC7">
        <w:rPr>
          <w:rFonts w:ascii="Arial" w:hAnsi="Arial" w:cs="Arial"/>
          <w:b/>
          <w:sz w:val="22"/>
          <w:szCs w:val="22"/>
        </w:rPr>
        <w:t>0K</w:t>
      </w:r>
      <w:r w:rsidR="00954D82">
        <w:rPr>
          <w:rFonts w:ascii="Arial" w:hAnsi="Arial" w:cs="Arial"/>
          <w:b/>
          <w:sz w:val="22"/>
          <w:szCs w:val="22"/>
        </w:rPr>
        <w:t>A</w:t>
      </w:r>
      <w:bookmarkStart w:id="0" w:name="_GoBack"/>
      <w:bookmarkEnd w:id="0"/>
      <w:r w:rsidRPr="00492DC7">
        <w:rPr>
          <w:rFonts w:ascii="Arial" w:hAnsi="Arial" w:cs="Arial"/>
          <w:b/>
          <w:sz w:val="22"/>
          <w:szCs w:val="22"/>
        </w:rPr>
        <w:t>- …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8F6F76" w:rsidP="00DB24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TURBO</w:t>
      </w:r>
      <w:r w:rsidR="00DB244E" w:rsidRPr="00B50145">
        <w:rPr>
          <w:rFonts w:ascii="Arial" w:hAnsi="Arial" w:cs="Arial"/>
          <w:sz w:val="22"/>
          <w:szCs w:val="22"/>
        </w:rPr>
        <w:t xml:space="preserve">flexa® - flexibles Rohrsystem -  </w:t>
      </w:r>
      <w:r w:rsidR="004C3B87">
        <w:rPr>
          <w:rFonts w:ascii="Arial" w:hAnsi="Arial" w:cs="Arial"/>
          <w:sz w:val="22"/>
          <w:szCs w:val="22"/>
        </w:rPr>
        <w:t xml:space="preserve">innen und </w:t>
      </w:r>
      <w:r w:rsidR="00DB244E" w:rsidRPr="00B50145">
        <w:rPr>
          <w:rFonts w:ascii="Arial" w:hAnsi="Arial" w:cs="Arial"/>
          <w:sz w:val="22"/>
          <w:szCs w:val="22"/>
        </w:rPr>
        <w:t xml:space="preserve">außen </w:t>
      </w:r>
      <w:r w:rsidR="004C3B87">
        <w:rPr>
          <w:rFonts w:ascii="Arial" w:hAnsi="Arial" w:cs="Arial"/>
          <w:sz w:val="22"/>
          <w:szCs w:val="22"/>
        </w:rPr>
        <w:t xml:space="preserve">mehrlagig </w:t>
      </w:r>
      <w:r w:rsidR="00DB244E" w:rsidRPr="00B50145">
        <w:rPr>
          <w:rFonts w:ascii="Arial" w:hAnsi="Arial" w:cs="Arial"/>
          <w:sz w:val="22"/>
          <w:szCs w:val="22"/>
        </w:rPr>
        <w:t>aluminiumkaschiertes PP Vlies Rohr</w:t>
      </w:r>
      <w:r w:rsidR="0061455B">
        <w:rPr>
          <w:rFonts w:ascii="Arial" w:hAnsi="Arial" w:cs="Arial"/>
          <w:sz w:val="22"/>
          <w:szCs w:val="22"/>
        </w:rPr>
        <w:t>, wärme- und s</w:t>
      </w:r>
      <w:r w:rsidR="00DB244E" w:rsidRPr="00B50145">
        <w:rPr>
          <w:rFonts w:ascii="Arial" w:hAnsi="Arial" w:cs="Arial"/>
          <w:sz w:val="22"/>
          <w:szCs w:val="22"/>
        </w:rPr>
        <w:t>challisolierend. Verbinder verzinktes Blech mit beids</w:t>
      </w:r>
      <w:r w:rsidR="00581B63">
        <w:rPr>
          <w:rFonts w:ascii="Arial" w:hAnsi="Arial" w:cs="Arial"/>
          <w:sz w:val="22"/>
          <w:szCs w:val="22"/>
        </w:rPr>
        <w:t>eitiger Lippendichtung aus EPDM.</w:t>
      </w:r>
      <w:r w:rsidR="00DB244E" w:rsidRPr="00B50145">
        <w:rPr>
          <w:rFonts w:ascii="Arial" w:hAnsi="Arial" w:cs="Arial"/>
          <w:sz w:val="22"/>
          <w:szCs w:val="22"/>
        </w:rPr>
        <w:t xml:space="preserve">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B50145">
        <w:rPr>
          <w:rFonts w:ascii="Arial" w:hAnsi="Arial" w:cs="Arial"/>
          <w:sz w:val="22"/>
          <w:szCs w:val="22"/>
        </w:rPr>
        <w:t>Geeignet für den Einsatz innerhalb der Gebäude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Material:</w:t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 xml:space="preserve">PP-Vlies, Aluminium-Polyesterfolie, Verbinder verzinktes </w:t>
      </w:r>
      <w:r>
        <w:rPr>
          <w:rFonts w:ascii="Arial" w:hAnsi="Arial" w:cs="Arial"/>
          <w:sz w:val="22"/>
          <w:szCs w:val="22"/>
        </w:rPr>
        <w:br/>
      </w:r>
      <w:r w:rsidRPr="00B50145">
        <w:rPr>
          <w:rFonts w:ascii="Arial" w:hAnsi="Arial" w:cs="Arial"/>
          <w:sz w:val="22"/>
          <w:szCs w:val="22"/>
        </w:rPr>
        <w:t xml:space="preserve">Stahlblech, Dichtung EPDM,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Beschreibung: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Rohr L=</w:t>
      </w:r>
      <w:r w:rsidR="007B6269">
        <w:rPr>
          <w:rFonts w:ascii="Arial" w:hAnsi="Arial" w:cs="Arial"/>
          <w:sz w:val="22"/>
          <w:szCs w:val="22"/>
        </w:rPr>
        <w:t>500</w:t>
      </w:r>
      <w:r w:rsidRPr="00B50145">
        <w:rPr>
          <w:rFonts w:ascii="Arial" w:hAnsi="Arial" w:cs="Arial"/>
          <w:sz w:val="22"/>
          <w:szCs w:val="22"/>
        </w:rPr>
        <w:t>mm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Wärmeleitwert: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0,034 W (k*m)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Brandschutzklasse: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DIN 4102-B1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Anwendungstemperatur: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 xml:space="preserve">-20°C </w:t>
      </w:r>
      <w:r w:rsidR="0073529C">
        <w:rPr>
          <w:rFonts w:ascii="Arial" w:hAnsi="Arial" w:cs="Arial"/>
          <w:sz w:val="22"/>
          <w:szCs w:val="22"/>
        </w:rPr>
        <w:t>+</w:t>
      </w:r>
      <w:r w:rsidRPr="00B50145">
        <w:rPr>
          <w:rFonts w:ascii="Arial" w:hAnsi="Arial" w:cs="Arial"/>
          <w:sz w:val="22"/>
          <w:szCs w:val="22"/>
        </w:rPr>
        <w:t xml:space="preserve"> 100°C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0EACF9D0" wp14:editId="1CF855EA">
            <wp:simplePos x="0" y="0"/>
            <wp:positionH relativeFrom="column">
              <wp:posOffset>1795145</wp:posOffset>
            </wp:positionH>
            <wp:positionV relativeFrom="paragraph">
              <wp:posOffset>76835</wp:posOffset>
            </wp:positionV>
            <wp:extent cx="1274445" cy="352425"/>
            <wp:effectExtent l="0" t="0" r="0" b="0"/>
            <wp:wrapNone/>
            <wp:docPr id="7" name="Bild 7" descr="C:\Users\admin\Documents\Lueftung24.de\Logo\Logo_Isoflexa_kle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ocuments\Lueftung24.de\Logo\Logo_Isoflexa_klei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Fabrikat:</w:t>
      </w:r>
      <w:r w:rsidRPr="00B50145">
        <w:rPr>
          <w:rFonts w:ascii="Arial" w:hAnsi="Arial" w:cs="Arial"/>
          <w:sz w:val="22"/>
          <w:szCs w:val="22"/>
        </w:rPr>
        <w:t xml:space="preserve">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Typ: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7B6269">
        <w:rPr>
          <w:rFonts w:ascii="Arial" w:hAnsi="Arial" w:cs="Arial"/>
          <w:sz w:val="22"/>
          <w:szCs w:val="22"/>
        </w:rPr>
        <w:t>TURB</w:t>
      </w:r>
      <w:r w:rsidRPr="00B50145">
        <w:rPr>
          <w:rFonts w:ascii="Arial" w:hAnsi="Arial" w:cs="Arial"/>
          <w:sz w:val="22"/>
          <w:szCs w:val="22"/>
        </w:rPr>
        <w:t xml:space="preserve">Oflexa® Flexibel, schallgedämmtes u. wärmeisoliertes </w:t>
      </w:r>
      <w:r>
        <w:rPr>
          <w:rFonts w:ascii="Arial" w:hAnsi="Arial" w:cs="Arial"/>
          <w:sz w:val="22"/>
          <w:szCs w:val="22"/>
        </w:rPr>
        <w:br/>
      </w:r>
      <w:r w:rsidRPr="00B50145">
        <w:rPr>
          <w:rFonts w:ascii="Arial" w:hAnsi="Arial" w:cs="Arial"/>
          <w:sz w:val="22"/>
          <w:szCs w:val="22"/>
        </w:rPr>
        <w:t xml:space="preserve">flexibles Rohr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Größe</w:t>
      </w:r>
      <w:r w:rsidR="00A15075">
        <w:rPr>
          <w:rFonts w:ascii="Arial" w:hAnsi="Arial" w:cs="Arial"/>
          <w:b/>
          <w:sz w:val="22"/>
          <w:szCs w:val="22"/>
        </w:rPr>
        <w:t xml:space="preserve"> innen</w:t>
      </w:r>
      <w:r w:rsidRPr="00492DC7">
        <w:rPr>
          <w:rFonts w:ascii="Arial" w:hAnsi="Arial" w:cs="Arial"/>
          <w:b/>
          <w:sz w:val="22"/>
          <w:szCs w:val="22"/>
        </w:rPr>
        <w:t>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Pr="00B50145">
        <w:rPr>
          <w:rFonts w:ascii="Arial" w:hAnsi="Arial" w:cs="Arial"/>
          <w:sz w:val="22"/>
          <w:szCs w:val="22"/>
        </w:rPr>
        <w:t>100/125/150/160/180/200</w:t>
      </w:r>
    </w:p>
    <w:p w:rsidR="00A15075" w:rsidRDefault="00A15075" w:rsidP="00DB244E">
      <w:pPr>
        <w:rPr>
          <w:rFonts w:ascii="Arial" w:hAnsi="Arial" w:cs="Arial"/>
          <w:sz w:val="22"/>
          <w:szCs w:val="22"/>
        </w:rPr>
      </w:pPr>
      <w:r w:rsidRPr="00A15075">
        <w:rPr>
          <w:rFonts w:ascii="Arial" w:hAnsi="Arial" w:cs="Arial"/>
          <w:b/>
          <w:sz w:val="22"/>
          <w:szCs w:val="22"/>
        </w:rPr>
        <w:t>Größe außen:</w:t>
      </w:r>
      <w:r w:rsidRPr="00A15075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Ø 160/185/210/220/240/260</w:t>
      </w:r>
    </w:p>
    <w:p w:rsidR="0021122E" w:rsidRDefault="0021122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2D2899" w:rsidRDefault="002D2899"/>
    <w:sectPr w:rsidR="002D2899" w:rsidSect="00492DC7">
      <w:footerReference w:type="default" r:id="rId8"/>
      <w:pgSz w:w="11906" w:h="16838" w:code="9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7E27" w:rsidRDefault="000F7E27">
      <w:r>
        <w:separator/>
      </w:r>
    </w:p>
  </w:endnote>
  <w:endnote w:type="continuationSeparator" w:id="0">
    <w:p w:rsidR="000F7E27" w:rsidRDefault="000F7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0C7" w:rsidRPr="001A3FFB" w:rsidRDefault="007B6269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7E27" w:rsidRDefault="000F7E27">
      <w:r>
        <w:separator/>
      </w:r>
    </w:p>
  </w:footnote>
  <w:footnote w:type="continuationSeparator" w:id="0">
    <w:p w:rsidR="000F7E27" w:rsidRDefault="000F7E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44E"/>
    <w:rsid w:val="000F7E27"/>
    <w:rsid w:val="0021122E"/>
    <w:rsid w:val="002C1A4E"/>
    <w:rsid w:val="002D2899"/>
    <w:rsid w:val="00356467"/>
    <w:rsid w:val="0044493E"/>
    <w:rsid w:val="004B3980"/>
    <w:rsid w:val="004C3B87"/>
    <w:rsid w:val="0053361A"/>
    <w:rsid w:val="00581B63"/>
    <w:rsid w:val="0061455B"/>
    <w:rsid w:val="0073529C"/>
    <w:rsid w:val="00767A82"/>
    <w:rsid w:val="007B6269"/>
    <w:rsid w:val="008F6F76"/>
    <w:rsid w:val="00901FEF"/>
    <w:rsid w:val="00954D82"/>
    <w:rsid w:val="00A15075"/>
    <w:rsid w:val="00B30EA2"/>
    <w:rsid w:val="00DA7F42"/>
    <w:rsid w:val="00DB244E"/>
    <w:rsid w:val="00EC2400"/>
    <w:rsid w:val="00F22DAB"/>
    <w:rsid w:val="00F90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F3DBB"/>
  <w15:chartTrackingRefBased/>
  <w15:docId w15:val="{97B84F39-AA35-448A-A2FB-CAF816753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  <w:rsid w:val="00DB2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DB244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DB244E"/>
    <w:rPr>
      <w:rFonts w:ascii="Times New Roman" w:eastAsia="Times New Roman" w:hAnsi="Times New Roman" w:cs="Times New Roman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Karoline Bürcher</dc:creator>
  <cp:keywords/>
  <dc:description/>
  <cp:lastModifiedBy>Karoline Bürcher</cp:lastModifiedBy>
  <cp:revision>7</cp:revision>
  <dcterms:created xsi:type="dcterms:W3CDTF">2016-07-29T08:30:00Z</dcterms:created>
  <dcterms:modified xsi:type="dcterms:W3CDTF">2016-11-03T08:08:00Z</dcterms:modified>
</cp:coreProperties>
</file>